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2" w:rsidRDefault="00E84C22" w:rsidP="00E84C22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nl-NL" w:eastAsia="nl-NL"/>
        </w:rPr>
        <w:drawing>
          <wp:inline distT="0" distB="0" distL="0" distR="0">
            <wp:extent cx="2962275" cy="2962275"/>
            <wp:effectExtent l="0" t="0" r="9525" b="9525"/>
            <wp:docPr id="1" name="Picture 1" descr="D:\6. PRESSKITS\DOLLKRAUT (DJ)\BIO\B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. PRESSKITS\DOLLKRAUT (DJ)\BIO\Bi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E2" w:rsidRDefault="009C7AE2">
      <w:pPr>
        <w:rPr>
          <w:b/>
          <w:sz w:val="48"/>
        </w:rPr>
      </w:pPr>
    </w:p>
    <w:p w:rsidR="003B2A20" w:rsidRPr="0066650F" w:rsidRDefault="003B2A20" w:rsidP="00E84C22">
      <w:pPr>
        <w:rPr>
          <w:rFonts w:asciiTheme="majorHAnsi" w:hAnsiTheme="majorHAnsi" w:cs="Helvetica"/>
        </w:rPr>
      </w:pPr>
    </w:p>
    <w:p w:rsidR="003B2A20" w:rsidRDefault="0066650F" w:rsidP="00E84C22">
      <w:pPr>
        <w:rPr>
          <w:rFonts w:asciiTheme="majorHAnsi" w:hAnsiTheme="majorHAnsi"/>
        </w:rPr>
      </w:pPr>
      <w:r w:rsidRPr="0066650F">
        <w:rPr>
          <w:rFonts w:asciiTheme="majorHAnsi" w:hAnsiTheme="majorHAnsi"/>
        </w:rPr>
        <w:t xml:space="preserve">From modular synthesizer workouts, to electro-fired post-punk, body wave and </w:t>
      </w:r>
      <w:proofErr w:type="spellStart"/>
      <w:r w:rsidRPr="0066650F">
        <w:rPr>
          <w:rFonts w:asciiTheme="majorHAnsi" w:hAnsiTheme="majorHAnsi"/>
        </w:rPr>
        <w:t>Westcoast</w:t>
      </w:r>
      <w:proofErr w:type="spellEnd"/>
      <w:r w:rsidRPr="0066650F">
        <w:rPr>
          <w:rFonts w:asciiTheme="majorHAnsi" w:hAnsiTheme="majorHAnsi"/>
        </w:rPr>
        <w:t xml:space="preserve"> techno explorations, </w:t>
      </w:r>
      <w:proofErr w:type="spellStart"/>
      <w:r w:rsidRPr="0066650F">
        <w:rPr>
          <w:rFonts w:asciiTheme="majorHAnsi" w:hAnsiTheme="majorHAnsi"/>
        </w:rPr>
        <w:t>Pinkert’s</w:t>
      </w:r>
      <w:proofErr w:type="spellEnd"/>
      <w:r w:rsidRPr="0066650F">
        <w:rPr>
          <w:rFonts w:asciiTheme="majorHAnsi" w:hAnsiTheme="majorHAnsi"/>
        </w:rPr>
        <w:t xml:space="preserve"> music surprises and thrills at every turn.</w:t>
      </w:r>
    </w:p>
    <w:p w:rsidR="0066650F" w:rsidRDefault="0066650F" w:rsidP="00E84C22">
      <w:pPr>
        <w:rPr>
          <w:rFonts w:asciiTheme="majorHAnsi" w:hAnsiTheme="majorHAnsi"/>
        </w:rPr>
      </w:pPr>
      <w:r w:rsidRPr="0066650F">
        <w:rPr>
          <w:rFonts w:asciiTheme="majorHAnsi" w:hAnsiTheme="majorHAnsi"/>
        </w:rPr>
        <w:t>This fearlessly open-minded approach is naturally also one of the standout features of his DJ-sets</w:t>
      </w:r>
      <w:r>
        <w:rPr>
          <w:rFonts w:asciiTheme="majorHAnsi" w:hAnsiTheme="majorHAnsi"/>
        </w:rPr>
        <w:t>.</w:t>
      </w:r>
    </w:p>
    <w:p w:rsidR="0066650F" w:rsidRDefault="0066650F" w:rsidP="00E84C22">
      <w:pPr>
        <w:jc w:val="center"/>
        <w:rPr>
          <w:rFonts w:asciiTheme="majorHAnsi" w:hAnsiTheme="majorHAnsi"/>
        </w:rPr>
      </w:pPr>
    </w:p>
    <w:p w:rsidR="0066650F" w:rsidRDefault="0066650F" w:rsidP="00E84C22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Eschewing narrow-mindedness while embracing experimental and industrial </w:t>
      </w:r>
      <w:proofErr w:type="gramStart"/>
      <w:r>
        <w:rPr>
          <w:rFonts w:asciiTheme="majorHAnsi" w:hAnsiTheme="majorHAnsi" w:cs="Helvetica"/>
        </w:rPr>
        <w:t>sounds,</w:t>
      </w:r>
      <w:proofErr w:type="gramEnd"/>
      <w:r>
        <w:rPr>
          <w:rFonts w:asciiTheme="majorHAnsi" w:hAnsiTheme="majorHAnsi" w:cs="Helvetica"/>
        </w:rPr>
        <w:t xml:space="preserve"> all can be routed back to </w:t>
      </w:r>
      <w:proofErr w:type="spellStart"/>
      <w:r>
        <w:rPr>
          <w:rFonts w:asciiTheme="majorHAnsi" w:hAnsiTheme="majorHAnsi" w:cs="Helvetica"/>
        </w:rPr>
        <w:t>Pinkert’s</w:t>
      </w:r>
      <w:proofErr w:type="spellEnd"/>
      <w:r>
        <w:rPr>
          <w:rFonts w:asciiTheme="majorHAnsi" w:hAnsiTheme="majorHAnsi" w:cs="Helvetica"/>
        </w:rPr>
        <w:t xml:space="preserve"> musical productions. Since making his debut in 2009, </w:t>
      </w:r>
      <w:r w:rsidRPr="00A42B87">
        <w:rPr>
          <w:rFonts w:asciiTheme="majorHAnsi" w:hAnsiTheme="majorHAnsi" w:cs="Helvetica"/>
        </w:rPr>
        <w:t>the Dutchman has brought</w:t>
      </w:r>
      <w:r>
        <w:rPr>
          <w:rFonts w:asciiTheme="majorHAnsi" w:hAnsiTheme="majorHAnsi" w:cs="Helvetica"/>
        </w:rPr>
        <w:t xml:space="preserve"> his distinctive, anything-goes </w:t>
      </w:r>
      <w:r w:rsidRPr="00A42B87">
        <w:rPr>
          <w:rFonts w:asciiTheme="majorHAnsi" w:hAnsiTheme="majorHAnsi" w:cs="Helvetica"/>
        </w:rPr>
        <w:t xml:space="preserve">style to a stellar list of labels, including </w:t>
      </w:r>
      <w:proofErr w:type="spellStart"/>
      <w:r>
        <w:rPr>
          <w:rFonts w:asciiTheme="majorHAnsi" w:hAnsiTheme="majorHAnsi" w:cs="Helvetica"/>
        </w:rPr>
        <w:t>Pinkman</w:t>
      </w:r>
      <w:proofErr w:type="spellEnd"/>
      <w:r w:rsidRPr="00A42B87">
        <w:rPr>
          <w:rFonts w:asciiTheme="majorHAnsi" w:hAnsiTheme="majorHAnsi" w:cs="Helvetica"/>
        </w:rPr>
        <w:t xml:space="preserve">, </w:t>
      </w:r>
      <w:proofErr w:type="spellStart"/>
      <w:r>
        <w:rPr>
          <w:rFonts w:asciiTheme="majorHAnsi" w:hAnsiTheme="majorHAnsi" w:cs="Helvetica"/>
        </w:rPr>
        <w:t>Knekelhuis</w:t>
      </w:r>
      <w:proofErr w:type="spellEnd"/>
      <w:r>
        <w:rPr>
          <w:rFonts w:asciiTheme="majorHAnsi" w:hAnsiTheme="majorHAnsi" w:cs="Helvetica"/>
        </w:rPr>
        <w:t xml:space="preserve"> </w:t>
      </w:r>
      <w:r w:rsidRPr="00A42B87">
        <w:rPr>
          <w:rFonts w:asciiTheme="majorHAnsi" w:hAnsiTheme="majorHAnsi" w:cs="Helvetica"/>
        </w:rPr>
        <w:t>and, most recen</w:t>
      </w:r>
      <w:r>
        <w:rPr>
          <w:rFonts w:asciiTheme="majorHAnsi" w:hAnsiTheme="majorHAnsi" w:cs="Helvetica"/>
        </w:rPr>
        <w:t xml:space="preserve">tly, </w:t>
      </w:r>
      <w:proofErr w:type="spellStart"/>
      <w:r>
        <w:rPr>
          <w:rFonts w:asciiTheme="majorHAnsi" w:hAnsiTheme="majorHAnsi" w:cs="Helvetica"/>
        </w:rPr>
        <w:t>Viewlexx</w:t>
      </w:r>
      <w:proofErr w:type="spellEnd"/>
      <w:r>
        <w:rPr>
          <w:rFonts w:asciiTheme="majorHAnsi" w:hAnsiTheme="majorHAnsi" w:cs="Helvetica"/>
        </w:rPr>
        <w:t xml:space="preserve"> on which he will release his upcoming 12’’.</w:t>
      </w:r>
    </w:p>
    <w:p w:rsidR="0066650F" w:rsidRPr="0066650F" w:rsidRDefault="0066650F" w:rsidP="00E84C22">
      <w:pPr>
        <w:jc w:val="center"/>
        <w:rPr>
          <w:rFonts w:asciiTheme="majorHAnsi" w:hAnsiTheme="majorHAnsi"/>
        </w:rPr>
      </w:pPr>
    </w:p>
    <w:sectPr w:rsidR="0066650F" w:rsidRPr="0066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20"/>
    <w:rsid w:val="003B2A20"/>
    <w:rsid w:val="0066650F"/>
    <w:rsid w:val="009C7AE2"/>
    <w:rsid w:val="00D75AEE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20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22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20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22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</dc:creator>
  <cp:lastModifiedBy>newport</cp:lastModifiedBy>
  <cp:revision>1</cp:revision>
  <dcterms:created xsi:type="dcterms:W3CDTF">2021-01-14T11:29:00Z</dcterms:created>
  <dcterms:modified xsi:type="dcterms:W3CDTF">2021-01-14T12:08:00Z</dcterms:modified>
</cp:coreProperties>
</file>